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543376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Класс</w:t>
      </w:r>
      <w:r w:rsidR="002B73BA">
        <w:rPr>
          <w:rFonts w:ascii="Times New Roman" w:hAnsi="Times New Roman" w:cs="Times New Roman"/>
          <w:b/>
          <w:sz w:val="24"/>
          <w:szCs w:val="24"/>
        </w:rPr>
        <w:t>: 11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D43DF4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D43DF4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D43DF4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9953A3">
        <w:rPr>
          <w:rFonts w:ascii="Times New Roman" w:hAnsi="Times New Roman" w:cs="Times New Roman"/>
          <w:sz w:val="24"/>
          <w:szCs w:val="24"/>
        </w:rPr>
        <w:t>:</w:t>
      </w:r>
      <w:r w:rsidR="00F74990">
        <w:rPr>
          <w:rFonts w:ascii="Times New Roman" w:hAnsi="Times New Roman" w:cs="Times New Roman"/>
          <w:sz w:val="24"/>
          <w:szCs w:val="24"/>
        </w:rPr>
        <w:t>28</w:t>
      </w:r>
      <w:r w:rsidR="009953A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4.2020</w:t>
      </w:r>
    </w:p>
    <w:p w:rsidR="00F74990" w:rsidRPr="00F74990" w:rsidRDefault="00543376" w:rsidP="00F74990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>:</w:t>
      </w:r>
      <w:r w:rsidR="00D43DF4" w:rsidRPr="00D43DF4">
        <w:t xml:space="preserve"> </w:t>
      </w:r>
      <w:r w:rsidR="00D43DF4" w:rsidRPr="00D43DF4">
        <w:rPr>
          <w:rFonts w:ascii="Times New Roman" w:hAnsi="Times New Roman" w:cs="Times New Roman"/>
          <w:b/>
          <w:sz w:val="24"/>
          <w:szCs w:val="24"/>
        </w:rPr>
        <w:t>Формы взаимоотношений между организмами</w:t>
      </w:r>
      <w:r w:rsidR="00D43D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990" w:rsidRPr="00F74990">
        <w:rPr>
          <w:rFonts w:ascii="Times New Roman" w:hAnsi="Times New Roman" w:cs="Times New Roman"/>
          <w:sz w:val="24"/>
          <w:szCs w:val="24"/>
        </w:rPr>
        <w:t>Антропогенные факторы воздействия на биоценозы.</w:t>
      </w:r>
    </w:p>
    <w:p w:rsidR="00543376" w:rsidRDefault="00F74990" w:rsidP="00F74990">
      <w:pPr>
        <w:rPr>
          <w:rFonts w:ascii="Times New Roman" w:hAnsi="Times New Roman" w:cs="Times New Roman"/>
          <w:sz w:val="24"/>
          <w:szCs w:val="24"/>
        </w:rPr>
      </w:pPr>
      <w:r w:rsidRPr="00F74990">
        <w:rPr>
          <w:rFonts w:ascii="Times New Roman" w:hAnsi="Times New Roman" w:cs="Times New Roman"/>
          <w:sz w:val="24"/>
          <w:szCs w:val="24"/>
        </w:rPr>
        <w:t xml:space="preserve">Учение В.И. Вернадского о ноосфере. </w:t>
      </w:r>
      <w:proofErr w:type="spellStart"/>
      <w:r w:rsidRPr="00F74990">
        <w:rPr>
          <w:rFonts w:ascii="Times New Roman" w:hAnsi="Times New Roman" w:cs="Times New Roman"/>
          <w:sz w:val="24"/>
          <w:szCs w:val="24"/>
        </w:rPr>
        <w:t>Антропоценозы</w:t>
      </w:r>
      <w:proofErr w:type="gramStart"/>
      <w:r w:rsidRPr="00F7499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F74990">
        <w:rPr>
          <w:rFonts w:ascii="Times New Roman" w:hAnsi="Times New Roman" w:cs="Times New Roman"/>
          <w:sz w:val="24"/>
          <w:szCs w:val="24"/>
        </w:rPr>
        <w:t>инеральные</w:t>
      </w:r>
      <w:proofErr w:type="spellEnd"/>
      <w:r w:rsidRPr="00F74990">
        <w:rPr>
          <w:rFonts w:ascii="Times New Roman" w:hAnsi="Times New Roman" w:cs="Times New Roman"/>
          <w:sz w:val="24"/>
          <w:szCs w:val="24"/>
        </w:rPr>
        <w:t xml:space="preserve">, энергетические и пищевые ресурсы. Неисчерпаемые ресурсы. Относительность неисчерпаемости ресурсов. </w:t>
      </w:r>
      <w:proofErr w:type="spellStart"/>
      <w:r w:rsidRPr="00F74990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749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4990">
        <w:rPr>
          <w:rFonts w:ascii="Times New Roman" w:hAnsi="Times New Roman" w:cs="Times New Roman"/>
          <w:sz w:val="24"/>
          <w:szCs w:val="24"/>
        </w:rPr>
        <w:t>ресурсы</w:t>
      </w:r>
      <w:proofErr w:type="gramStart"/>
      <w:r w:rsidRPr="00F74990">
        <w:rPr>
          <w:rFonts w:ascii="Times New Roman" w:hAnsi="Times New Roman" w:cs="Times New Roman"/>
          <w:sz w:val="24"/>
          <w:szCs w:val="24"/>
        </w:rPr>
        <w:t>.</w:t>
      </w:r>
      <w:r w:rsidR="00543376" w:rsidRPr="00703A03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="00543376" w:rsidRPr="00703A03">
        <w:rPr>
          <w:rFonts w:ascii="Times New Roman" w:hAnsi="Times New Roman" w:cs="Times New Roman"/>
          <w:b/>
          <w:sz w:val="24"/>
          <w:szCs w:val="24"/>
        </w:rPr>
        <w:t>бразовательные</w:t>
      </w:r>
      <w:proofErr w:type="spellEnd"/>
      <w:r w:rsidR="00543376" w:rsidRPr="00703A03">
        <w:rPr>
          <w:rFonts w:ascii="Times New Roman" w:hAnsi="Times New Roman" w:cs="Times New Roman"/>
          <w:b/>
          <w:sz w:val="24"/>
          <w:szCs w:val="24"/>
        </w:rPr>
        <w:t xml:space="preserve">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 w:rsidR="00543376"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4990" w:rsidRPr="00F74990" w:rsidRDefault="00631722" w:rsidP="00F749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74990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F74990">
        <w:rPr>
          <w:rFonts w:ascii="Times New Roman" w:hAnsi="Times New Roman" w:cs="Times New Roman"/>
          <w:sz w:val="24"/>
          <w:szCs w:val="24"/>
        </w:rPr>
        <w:t>видеурока</w:t>
      </w:r>
      <w:proofErr w:type="spellEnd"/>
      <w:r w:rsidRPr="00F74990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F74990">
        <w:rPr>
          <w:rFonts w:ascii="Times New Roman" w:hAnsi="Times New Roman" w:cs="Times New Roman"/>
          <w:sz w:val="24"/>
          <w:szCs w:val="24"/>
        </w:rPr>
        <w:t>ссыке</w:t>
      </w:r>
      <w:proofErr w:type="spellEnd"/>
      <w:r w:rsidR="00F737BC" w:rsidRPr="00F74990">
        <w:rPr>
          <w:rFonts w:ascii="Times New Roman" w:hAnsi="Times New Roman" w:cs="Times New Roman"/>
          <w:sz w:val="24"/>
          <w:szCs w:val="24"/>
        </w:rPr>
        <w:t xml:space="preserve">: </w:t>
      </w:r>
      <w:r w:rsidR="00F74990" w:rsidRPr="00F74990">
        <w:t>https://youtu.be/j6XFafxnOz8</w:t>
      </w:r>
      <w:bookmarkStart w:id="0" w:name="_GoBack"/>
      <w:bookmarkEnd w:id="0"/>
    </w:p>
    <w:p w:rsidR="00453768" w:rsidRPr="00F74990" w:rsidRDefault="00543376" w:rsidP="00F749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74990">
        <w:rPr>
          <w:rFonts w:ascii="Times New Roman" w:hAnsi="Times New Roman" w:cs="Times New Roman"/>
          <w:sz w:val="24"/>
          <w:szCs w:val="24"/>
        </w:rPr>
        <w:t>Упр</w:t>
      </w:r>
      <w:r w:rsidR="00F737BC" w:rsidRPr="00F74990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D43DF4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453768"/>
    <w:rsid w:val="00543376"/>
    <w:rsid w:val="00631722"/>
    <w:rsid w:val="0084777B"/>
    <w:rsid w:val="009953A3"/>
    <w:rsid w:val="00AD608A"/>
    <w:rsid w:val="00B27CDF"/>
    <w:rsid w:val="00BD31D2"/>
    <w:rsid w:val="00BF7844"/>
    <w:rsid w:val="00D43DF4"/>
    <w:rsid w:val="00F737BC"/>
    <w:rsid w:val="00F7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2020-04-27T17:52:00Z</dcterms:created>
  <dcterms:modified xsi:type="dcterms:W3CDTF">2020-04-27T17:52:00Z</dcterms:modified>
</cp:coreProperties>
</file>